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7A97" w14:textId="26189C85" w:rsidR="00AC025D" w:rsidRPr="00D928F8" w:rsidRDefault="000D5832" w:rsidP="0033504E">
      <w:pPr>
        <w:spacing w:before="120" w:after="0" w:line="240" w:lineRule="auto"/>
        <w:rPr>
          <w:b/>
          <w:color w:val="272780"/>
          <w:sz w:val="44"/>
        </w:rPr>
      </w:pPr>
      <w:r>
        <w:rPr>
          <w:rFonts w:ascii="Tahoma" w:eastAsia="+mn-ea" w:hAnsi="Tahoma" w:cs="+mn-cs"/>
          <w:noProof/>
          <w:color w:val="000000" w:themeColor="text1"/>
          <w:sz w:val="32"/>
          <w:szCs w:val="32"/>
        </w:rPr>
        <w:drawing>
          <wp:anchor distT="0" distB="0" distL="114300" distR="114300" simplePos="0" relativeHeight="251660288" behindDoc="0" locked="0" layoutInCell="1" allowOverlap="1" wp14:anchorId="2F4AFAD2" wp14:editId="3678BC79">
            <wp:simplePos x="0" y="0"/>
            <wp:positionH relativeFrom="column">
              <wp:posOffset>4888230</wp:posOffset>
            </wp:positionH>
            <wp:positionV relativeFrom="paragraph">
              <wp:posOffset>-233045</wp:posOffset>
            </wp:positionV>
            <wp:extent cx="1847850" cy="1125855"/>
            <wp:effectExtent l="0" t="0" r="0" b="0"/>
            <wp:wrapNone/>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1125855"/>
                    </a:xfrm>
                    <a:prstGeom prst="rect">
                      <a:avLst/>
                    </a:prstGeom>
                  </pic:spPr>
                </pic:pic>
              </a:graphicData>
            </a:graphic>
            <wp14:sizeRelH relativeFrom="margin">
              <wp14:pctWidth>0</wp14:pctWidth>
            </wp14:sizeRelH>
            <wp14:sizeRelV relativeFrom="margin">
              <wp14:pctHeight>0</wp14:pctHeight>
            </wp14:sizeRelV>
          </wp:anchor>
        </w:drawing>
      </w:r>
      <w:r w:rsidR="00D569A6" w:rsidRPr="00B460BF">
        <w:rPr>
          <w:b/>
          <w:color w:val="272780"/>
          <w:sz w:val="32"/>
          <w:szCs w:val="32"/>
        </w:rPr>
        <w:t xml:space="preserve">Nomination for Resolution Institute </w:t>
      </w:r>
      <w:r w:rsidR="00ED1838">
        <w:rPr>
          <w:b/>
          <w:color w:val="272780"/>
          <w:sz w:val="32"/>
          <w:szCs w:val="32"/>
        </w:rPr>
        <w:t xml:space="preserve">Certificate </w:t>
      </w:r>
      <w:r w:rsidR="00D569A6" w:rsidRPr="00B460BF">
        <w:rPr>
          <w:b/>
          <w:color w:val="272780"/>
          <w:sz w:val="32"/>
          <w:szCs w:val="32"/>
        </w:rPr>
        <w:t>Award for</w:t>
      </w:r>
      <w:r w:rsidR="0099546D">
        <w:rPr>
          <w:b/>
          <w:color w:val="272780"/>
          <w:sz w:val="32"/>
          <w:szCs w:val="32"/>
        </w:rPr>
        <w:t>:</w:t>
      </w:r>
      <w:r w:rsidR="00D569A6">
        <w:rPr>
          <w:b/>
          <w:color w:val="272780"/>
          <w:sz w:val="36"/>
          <w:szCs w:val="36"/>
        </w:rPr>
        <w:t xml:space="preserve"> </w:t>
      </w:r>
      <w:r w:rsidR="00377EB1">
        <w:rPr>
          <w:b/>
          <w:color w:val="272780"/>
          <w:sz w:val="40"/>
          <w:szCs w:val="40"/>
        </w:rPr>
        <w:t xml:space="preserve">Achievement by an emerging </w:t>
      </w:r>
      <w:r w:rsidR="00692665">
        <w:rPr>
          <w:b/>
          <w:color w:val="272780"/>
          <w:sz w:val="40"/>
          <w:szCs w:val="40"/>
        </w:rPr>
        <w:t>practitioner</w:t>
      </w:r>
    </w:p>
    <w:p w14:paraId="25337D31" w14:textId="77777777" w:rsidR="00722F88" w:rsidRDefault="00722F88" w:rsidP="0033504E">
      <w:pPr>
        <w:spacing w:before="120" w:after="0" w:line="240" w:lineRule="auto"/>
      </w:pPr>
    </w:p>
    <w:p w14:paraId="3604196B" w14:textId="50E34C97" w:rsidR="000D5832" w:rsidRPr="009A7EF8" w:rsidRDefault="000D5832" w:rsidP="000D5832">
      <w:pPr>
        <w:rPr>
          <w:rFonts w:ascii="Calibri" w:eastAsia="Calibri" w:hAnsi="Calibri" w:cs="Calibri"/>
          <w:b/>
          <w:bCs/>
          <w:sz w:val="24"/>
          <w:szCs w:val="24"/>
        </w:rPr>
      </w:pPr>
      <w:r w:rsidRPr="009A7EF8">
        <w:rPr>
          <w:rFonts w:ascii="Calibri" w:eastAsia="Calibri" w:hAnsi="Calibri" w:cs="Calibri"/>
          <w:b/>
          <w:bCs/>
          <w:sz w:val="24"/>
          <w:szCs w:val="24"/>
        </w:rPr>
        <w:t>Nominating someone for a Resolution Institute Award</w:t>
      </w:r>
    </w:p>
    <w:p w14:paraId="76F8D474" w14:textId="77777777" w:rsidR="009A7EF8" w:rsidRPr="009A7EF8" w:rsidRDefault="009A7EF8" w:rsidP="009A7EF8">
      <w:pPr>
        <w:spacing w:after="160" w:line="257" w:lineRule="auto"/>
        <w:rPr>
          <w:rFonts w:ascii="Calibri" w:eastAsia="Calibri" w:hAnsi="Calibri" w:cs="Calibri"/>
        </w:rPr>
      </w:pPr>
      <w:r w:rsidRPr="009A7EF8">
        <w:rPr>
          <w:rFonts w:ascii="Calibri" w:eastAsia="Calibri" w:hAnsi="Calibri" w:cs="Calibri"/>
        </w:rPr>
        <w:t xml:space="preserve">Receiving a Resolution Institute Award is recognition that the nominated practitioner has gone “above and beyond” in their </w:t>
      </w:r>
      <w:proofErr w:type="gramStart"/>
      <w:r w:rsidRPr="009A7EF8">
        <w:rPr>
          <w:rFonts w:ascii="Calibri" w:eastAsia="Calibri" w:hAnsi="Calibri" w:cs="Calibri"/>
        </w:rPr>
        <w:t>particular area</w:t>
      </w:r>
      <w:proofErr w:type="gramEnd"/>
      <w:r w:rsidRPr="009A7EF8">
        <w:rPr>
          <w:rFonts w:ascii="Calibri" w:eastAsia="Calibri" w:hAnsi="Calibri" w:cs="Calibri"/>
        </w:rPr>
        <w:t xml:space="preserve"> or category of dispute resolution practice and/or dispute management work.  The Awards are to acknowledge outstanding practice and are based on more than a person’s day-to-day work, however admirable that may be.</w:t>
      </w:r>
    </w:p>
    <w:p w14:paraId="42FB5ABB" w14:textId="008BC426" w:rsidR="009A7EF8" w:rsidRPr="009A7EF8" w:rsidRDefault="009A7EF8" w:rsidP="009A7EF8">
      <w:pPr>
        <w:spacing w:after="160" w:line="257" w:lineRule="auto"/>
        <w:rPr>
          <w:rFonts w:ascii="Calibri" w:eastAsia="Calibri" w:hAnsi="Calibri" w:cs="Calibri"/>
        </w:rPr>
      </w:pPr>
      <w:r w:rsidRPr="009A7EF8">
        <w:rPr>
          <w:rFonts w:ascii="Calibri" w:eastAsia="Calibri" w:hAnsi="Calibri" w:cs="Calibri"/>
        </w:rPr>
        <w:t>Nominations are made by peers and other practitioners who have seen or have knowledge of the nominees’ outstanding dispute resolution practice and/or dispute management work.</w:t>
      </w:r>
      <w:r>
        <w:rPr>
          <w:rStyle w:val="FootnoteReference"/>
          <w:rFonts w:ascii="Calibri" w:eastAsia="Calibri" w:hAnsi="Calibri" w:cs="Calibri"/>
        </w:rPr>
        <w:footnoteReference w:id="1"/>
      </w:r>
      <w:r w:rsidRPr="009A7EF8">
        <w:rPr>
          <w:rFonts w:ascii="Calibri" w:eastAsia="Calibri" w:hAnsi="Calibri" w:cs="Calibri"/>
        </w:rPr>
        <w:t xml:space="preserve">   </w:t>
      </w:r>
    </w:p>
    <w:p w14:paraId="3FD483B0" w14:textId="77777777" w:rsidR="009A7EF8" w:rsidRPr="009A7EF8" w:rsidRDefault="009A7EF8" w:rsidP="009A7EF8">
      <w:pPr>
        <w:spacing w:after="160" w:line="257" w:lineRule="auto"/>
        <w:rPr>
          <w:rFonts w:ascii="Calibri" w:eastAsia="Calibri" w:hAnsi="Calibri" w:cs="Calibri"/>
        </w:rPr>
      </w:pPr>
      <w:r w:rsidRPr="009A7EF8">
        <w:rPr>
          <w:rFonts w:ascii="Calibri" w:eastAsia="Calibri" w:hAnsi="Calibri" w:cs="Calibri"/>
        </w:rPr>
        <w:t xml:space="preserve">Each nominee </w:t>
      </w:r>
      <w:r w:rsidRPr="009A7EF8">
        <w:rPr>
          <w:rFonts w:ascii="Calibri" w:eastAsia="Calibri" w:hAnsi="Calibri" w:cs="Calibri"/>
          <w:u w:val="single"/>
        </w:rPr>
        <w:t>must</w:t>
      </w:r>
      <w:r w:rsidRPr="009A7EF8">
        <w:rPr>
          <w:rFonts w:ascii="Calibri" w:eastAsia="Calibri" w:hAnsi="Calibri" w:cs="Calibri"/>
        </w:rPr>
        <w:t xml:space="preserve"> be individually nominated by two people.  Each nominator must separately submit their own reasons why the practitioner is being nominated, with evidence and/or examples to support the nomination.  A nominator cannot just endorse the comments of another nominator: it is therefore recommended that, as far as is possible, each nominator provides separate and distinct reflections about the nominee.  </w:t>
      </w:r>
    </w:p>
    <w:p w14:paraId="56CCC2EA" w14:textId="77777777" w:rsidR="009A7EF8" w:rsidRPr="009A7EF8" w:rsidRDefault="009A7EF8" w:rsidP="009A7EF8">
      <w:pPr>
        <w:spacing w:after="160" w:line="257" w:lineRule="auto"/>
        <w:rPr>
          <w:rFonts w:ascii="Calibri" w:eastAsia="Calibri" w:hAnsi="Calibri" w:cs="Calibri"/>
        </w:rPr>
      </w:pPr>
      <w:r w:rsidRPr="009A7EF8">
        <w:rPr>
          <w:rFonts w:ascii="Calibri" w:eastAsia="Calibri" w:hAnsi="Calibri" w:cs="Calibri"/>
        </w:rPr>
        <w:t xml:space="preserve">The Awards and Acknowledgment Committee assesses each nomination based </w:t>
      </w:r>
      <w:r w:rsidRPr="009A7EF8">
        <w:rPr>
          <w:rFonts w:ascii="Calibri" w:eastAsia="Calibri" w:hAnsi="Calibri" w:cs="Calibri"/>
          <w:u w:val="single"/>
        </w:rPr>
        <w:t>only on the information provided</w:t>
      </w:r>
      <w:r w:rsidRPr="009A7EF8">
        <w:rPr>
          <w:rFonts w:ascii="Calibri" w:eastAsia="Calibri" w:hAnsi="Calibri" w:cs="Calibri"/>
        </w:rPr>
        <w:t xml:space="preserve"> in the nomination form. As such, it is vital that each nominator provides sufficient information about the nominee’s practice to show they are worthy of this high honour. The Award details below provide examples of what information may be relevant and necessary. Awards will only be made conferred where there is clear </w:t>
      </w:r>
      <w:r w:rsidRPr="009A7EF8">
        <w:rPr>
          <w:rFonts w:ascii="Calibri" w:eastAsia="Calibri" w:hAnsi="Calibri" w:cs="Calibri"/>
          <w:u w:val="single"/>
        </w:rPr>
        <w:t>evidence</w:t>
      </w:r>
      <w:r w:rsidRPr="009A7EF8">
        <w:rPr>
          <w:rFonts w:ascii="Calibri" w:eastAsia="Calibri" w:hAnsi="Calibri" w:cs="Calibri"/>
        </w:rPr>
        <w:t xml:space="preserve"> of the award conditions being satisfied. </w:t>
      </w:r>
    </w:p>
    <w:p w14:paraId="43DE7F52" w14:textId="77777777" w:rsidR="009A7EF8" w:rsidRDefault="009A7EF8" w:rsidP="009A7EF8">
      <w:pPr>
        <w:spacing w:after="160" w:line="257" w:lineRule="auto"/>
        <w:rPr>
          <w:rFonts w:ascii="Calibri" w:eastAsia="Calibri" w:hAnsi="Calibri" w:cs="Calibri"/>
        </w:rPr>
      </w:pPr>
      <w:r w:rsidRPr="009A7EF8">
        <w:rPr>
          <w:rFonts w:ascii="Calibri" w:eastAsia="Calibri" w:hAnsi="Calibri" w:cs="Calibri"/>
        </w:rPr>
        <w:t>Once the Awards and Acknowledgment Committee assesses the nominations, the Committee recommends to the Resolution Institute Board the names of those who have fulfilled the criteria to receive the Award they were nominated for.</w:t>
      </w:r>
    </w:p>
    <w:p w14:paraId="535E1071" w14:textId="412A6E8A" w:rsidR="000D5832" w:rsidRPr="009A7EF8" w:rsidRDefault="009A7EF8" w:rsidP="009A7EF8">
      <w:pPr>
        <w:spacing w:after="160" w:line="257" w:lineRule="auto"/>
        <w:rPr>
          <w:rFonts w:ascii="Calibri" w:eastAsia="Calibri" w:hAnsi="Calibri" w:cs="Calibri"/>
        </w:rPr>
      </w:pPr>
      <w:r>
        <w:rPr>
          <w:rFonts w:ascii="Calibri" w:eastAsia="Calibri" w:hAnsi="Calibri" w:cs="Calibri"/>
        </w:rPr>
        <w:br/>
      </w:r>
      <w:r w:rsidR="000D5832" w:rsidRPr="009A7EF8">
        <w:rPr>
          <w:rStyle w:val="normaltextrun"/>
          <w:rFonts w:ascii="Calibri" w:hAnsi="Calibri" w:cs="Calibri"/>
          <w:b/>
          <w:bCs/>
          <w:color w:val="000000"/>
          <w:sz w:val="24"/>
          <w:szCs w:val="24"/>
          <w:bdr w:val="none" w:sz="0" w:space="0" w:color="auto" w:frame="1"/>
        </w:rPr>
        <w:t xml:space="preserve">Certificate </w:t>
      </w:r>
      <w:r w:rsidR="000D5832" w:rsidRPr="009A7EF8">
        <w:rPr>
          <w:rFonts w:ascii="Calibri" w:eastAsia="Calibri" w:hAnsi="Calibri" w:cs="Calibri"/>
          <w:b/>
          <w:bCs/>
          <w:sz w:val="24"/>
          <w:szCs w:val="24"/>
        </w:rPr>
        <w:t>Award for achievement by an emerging practitioner</w:t>
      </w:r>
    </w:p>
    <w:p w14:paraId="52AA9A78" w14:textId="77777777" w:rsidR="009A7EF8" w:rsidRDefault="009A7EF8" w:rsidP="009A7EF8">
      <w:r>
        <w:t>This award can be awarded to a dispute resolution practitioner in any dispute resolution context.</w:t>
      </w:r>
    </w:p>
    <w:p w14:paraId="719AFFF6" w14:textId="77777777" w:rsidR="009A7EF8" w:rsidRDefault="009A7EF8" w:rsidP="009A7EF8">
      <w:r>
        <w:t>We are seeking to award and recognise Resolution Institute members who are early in their dispute resolution and/or dispute management work and already achieving great outcomes in some form. For example, they could be building practice and have excellent feedback from participants on their support, skill and/or competencies demonstrated in a distinct dispute resolution area of practice. The practitioner should be in their first or second year of providing dispute resolution services. The area of practice and the time the nominee has been in that area must be clearly defined as part of the nomination process.</w:t>
      </w:r>
    </w:p>
    <w:p w14:paraId="0F1DA051" w14:textId="73C84BE0" w:rsidR="000D5832" w:rsidRDefault="009A7EF8" w:rsidP="005239D8">
      <w:pPr>
        <w:rPr>
          <w:rFonts w:ascii="Calibri" w:eastAsia="Times New Roman" w:hAnsi="Calibri" w:cs="Calibri"/>
          <w:b/>
          <w:bCs/>
        </w:rPr>
      </w:pPr>
      <w:r w:rsidRPr="009A7EF8">
        <w:rPr>
          <w:rFonts w:ascii="Calibri" w:eastAsia="Times New Roman" w:hAnsi="Calibri" w:cs="Calibri"/>
          <w:b/>
          <w:bCs/>
        </w:rPr>
        <w:t>A nomination requires two nominators, each providing detail of the nominee’s achievement.</w:t>
      </w:r>
    </w:p>
    <w:p w14:paraId="3EBDE037" w14:textId="77777777" w:rsidR="000D5832" w:rsidRPr="004B1C17" w:rsidRDefault="000D5832" w:rsidP="005239D8">
      <w:pPr>
        <w:rPr>
          <w:rFonts w:cstheme="minorHAnsi"/>
        </w:rPr>
      </w:pPr>
    </w:p>
    <w:p w14:paraId="68728717" w14:textId="77777777" w:rsidR="0047103F" w:rsidRPr="009C7597" w:rsidRDefault="0047103F" w:rsidP="0047103F">
      <w:pPr>
        <w:spacing w:after="0" w:line="240" w:lineRule="auto"/>
      </w:pPr>
    </w:p>
    <w:tbl>
      <w:tblPr>
        <w:tblStyle w:val="TableGrid"/>
        <w:tblW w:w="0" w:type="auto"/>
        <w:tblLook w:val="04A0" w:firstRow="1" w:lastRow="0" w:firstColumn="1" w:lastColumn="0" w:noHBand="0" w:noVBand="1"/>
      </w:tblPr>
      <w:tblGrid>
        <w:gridCol w:w="2085"/>
        <w:gridCol w:w="7543"/>
      </w:tblGrid>
      <w:tr w:rsidR="00F41BD6" w:rsidRPr="00AC025D" w14:paraId="3A7DF63E" w14:textId="77777777" w:rsidTr="009905C3">
        <w:tc>
          <w:tcPr>
            <w:tcW w:w="9628" w:type="dxa"/>
            <w:gridSpan w:val="2"/>
            <w:shd w:val="clear" w:color="auto" w:fill="272780"/>
          </w:tcPr>
          <w:p w14:paraId="7694834C" w14:textId="422C1A5A" w:rsidR="00F41BD6" w:rsidRPr="00AC025D" w:rsidRDefault="00F41BD6" w:rsidP="00AC025D">
            <w:pPr>
              <w:jc w:val="center"/>
              <w:rPr>
                <w:b/>
                <w:sz w:val="28"/>
              </w:rPr>
            </w:pPr>
          </w:p>
        </w:tc>
      </w:tr>
      <w:tr w:rsidR="00A459A3" w:rsidRPr="00AC025D" w14:paraId="1768885D" w14:textId="77777777" w:rsidTr="009905C3">
        <w:tc>
          <w:tcPr>
            <w:tcW w:w="9628" w:type="dxa"/>
            <w:gridSpan w:val="2"/>
            <w:shd w:val="clear" w:color="auto" w:fill="auto"/>
          </w:tcPr>
          <w:p w14:paraId="45C7A743" w14:textId="3C69C7B6" w:rsidR="00A459A3" w:rsidRPr="00EB0633" w:rsidRDefault="001F49E7" w:rsidP="00A459A3">
            <w:pPr>
              <w:rPr>
                <w:b/>
              </w:rPr>
            </w:pPr>
            <w:r w:rsidRPr="008E7DE6">
              <w:rPr>
                <w:b/>
                <w:color w:val="272780"/>
              </w:rPr>
              <w:t>Nominee</w:t>
            </w:r>
          </w:p>
        </w:tc>
      </w:tr>
      <w:tr w:rsidR="00F41BD6" w14:paraId="6D323874" w14:textId="77777777" w:rsidTr="009905C3">
        <w:tc>
          <w:tcPr>
            <w:tcW w:w="2085" w:type="dxa"/>
          </w:tcPr>
          <w:p w14:paraId="0D5C82AA" w14:textId="1A30D07E" w:rsidR="00F41BD6" w:rsidRPr="00EB0633" w:rsidRDefault="001F49E7" w:rsidP="00AC025D">
            <w:pPr>
              <w:spacing w:before="60" w:after="60"/>
              <w:rPr>
                <w:b/>
              </w:rPr>
            </w:pPr>
            <w:r w:rsidRPr="00EB0633">
              <w:rPr>
                <w:b/>
              </w:rPr>
              <w:t>Full n</w:t>
            </w:r>
            <w:r w:rsidR="00F41BD6" w:rsidRPr="00EB0633">
              <w:rPr>
                <w:b/>
              </w:rPr>
              <w:t>ame:</w:t>
            </w:r>
          </w:p>
        </w:tc>
        <w:tc>
          <w:tcPr>
            <w:tcW w:w="7543" w:type="dxa"/>
          </w:tcPr>
          <w:p w14:paraId="310D7AF1" w14:textId="2B2B66BA" w:rsidR="00A20465" w:rsidRDefault="00A20465" w:rsidP="00AC025D">
            <w:pPr>
              <w:spacing w:before="60" w:after="60"/>
            </w:pPr>
          </w:p>
        </w:tc>
      </w:tr>
      <w:tr w:rsidR="00F41BD6" w14:paraId="058BFCBB" w14:textId="77777777" w:rsidTr="009905C3">
        <w:tc>
          <w:tcPr>
            <w:tcW w:w="2085" w:type="dxa"/>
          </w:tcPr>
          <w:p w14:paraId="08942357" w14:textId="5626D9DF" w:rsidR="00AC025D" w:rsidRPr="00EB0633" w:rsidRDefault="001906B0" w:rsidP="00AC025D">
            <w:pPr>
              <w:spacing w:before="60" w:after="60"/>
            </w:pPr>
            <w:r w:rsidRPr="00EB0633">
              <w:rPr>
                <w:b/>
              </w:rPr>
              <w:t>Contact Details:</w:t>
            </w:r>
            <w:r w:rsidR="00AC025D" w:rsidRPr="00EB0633">
              <w:t xml:space="preserve"> Phone:</w:t>
            </w:r>
          </w:p>
          <w:p w14:paraId="3AACB03A" w14:textId="3F0F6B8D" w:rsidR="00A20465" w:rsidRPr="00EB0633" w:rsidRDefault="00AC025D" w:rsidP="00AC025D">
            <w:pPr>
              <w:spacing w:before="60" w:after="60"/>
            </w:pPr>
            <w:r w:rsidRPr="00EB0633">
              <w:t>E-mail:</w:t>
            </w:r>
          </w:p>
        </w:tc>
        <w:tc>
          <w:tcPr>
            <w:tcW w:w="7543" w:type="dxa"/>
          </w:tcPr>
          <w:p w14:paraId="0DF1851A" w14:textId="7CEF6F77" w:rsidR="007B4853" w:rsidRDefault="007B4853" w:rsidP="00AC025D">
            <w:pPr>
              <w:spacing w:before="60" w:after="60"/>
            </w:pPr>
          </w:p>
        </w:tc>
      </w:tr>
      <w:tr w:rsidR="003240C3" w14:paraId="7E0A949A" w14:textId="77777777" w:rsidTr="00E36199">
        <w:tc>
          <w:tcPr>
            <w:tcW w:w="9628" w:type="dxa"/>
            <w:gridSpan w:val="2"/>
          </w:tcPr>
          <w:p w14:paraId="42A2E3D1" w14:textId="27D48643" w:rsidR="003240C3" w:rsidRDefault="003240C3" w:rsidP="009816A0">
            <w:pPr>
              <w:spacing w:before="60" w:after="60"/>
              <w:rPr>
                <w:lang w:val="en-US"/>
              </w:rPr>
            </w:pPr>
            <w:r>
              <w:rPr>
                <w:rFonts w:eastAsia="Times New Roman"/>
                <w:b/>
                <w:bCs/>
              </w:rPr>
              <w:t>Nominee – current membership status</w:t>
            </w:r>
          </w:p>
        </w:tc>
      </w:tr>
      <w:tr w:rsidR="003240C3" w14:paraId="4007F4BB" w14:textId="77777777" w:rsidTr="0066788F">
        <w:tc>
          <w:tcPr>
            <w:tcW w:w="9628" w:type="dxa"/>
            <w:gridSpan w:val="2"/>
          </w:tcPr>
          <w:p w14:paraId="728A55BC" w14:textId="1F3DE48C" w:rsidR="003240C3" w:rsidRDefault="003240C3" w:rsidP="009816A0">
            <w:pPr>
              <w:spacing w:before="60" w:after="60"/>
              <w:rPr>
                <w:lang w:val="en-US"/>
              </w:rPr>
            </w:pPr>
            <w:r w:rsidRPr="00A9650D">
              <w:rPr>
                <w:rFonts w:eastAsia="Times New Roman"/>
                <w:i/>
                <w:iCs/>
              </w:rPr>
              <w:t>For office to supply</w:t>
            </w:r>
          </w:p>
        </w:tc>
      </w:tr>
      <w:tr w:rsidR="003240C3" w14:paraId="2CA07D66" w14:textId="77777777" w:rsidTr="0066788F">
        <w:tc>
          <w:tcPr>
            <w:tcW w:w="9628" w:type="dxa"/>
            <w:gridSpan w:val="2"/>
          </w:tcPr>
          <w:p w14:paraId="4F4BDE6B" w14:textId="77777777" w:rsidR="003240C3" w:rsidRPr="00A9650D" w:rsidRDefault="003240C3" w:rsidP="009816A0">
            <w:pPr>
              <w:spacing w:before="60" w:after="60"/>
              <w:rPr>
                <w:rFonts w:eastAsia="Times New Roman"/>
                <w:i/>
                <w:iCs/>
              </w:rPr>
            </w:pPr>
          </w:p>
        </w:tc>
      </w:tr>
    </w:tbl>
    <w:p w14:paraId="332C614E" w14:textId="77777777" w:rsidR="00404E7E" w:rsidRDefault="00404E7E"/>
    <w:tbl>
      <w:tblPr>
        <w:tblStyle w:val="TableGrid"/>
        <w:tblW w:w="0" w:type="auto"/>
        <w:tblLook w:val="04A0" w:firstRow="1" w:lastRow="0" w:firstColumn="1" w:lastColumn="0" w:noHBand="0" w:noVBand="1"/>
      </w:tblPr>
      <w:tblGrid>
        <w:gridCol w:w="2263"/>
        <w:gridCol w:w="7365"/>
      </w:tblGrid>
      <w:tr w:rsidR="00DC2CDB" w14:paraId="59FFD01A" w14:textId="77777777" w:rsidTr="004D30BE">
        <w:tc>
          <w:tcPr>
            <w:tcW w:w="9628" w:type="dxa"/>
            <w:gridSpan w:val="2"/>
          </w:tcPr>
          <w:p w14:paraId="3E8045BA" w14:textId="0D8659CA" w:rsidR="00DC2CDB" w:rsidRDefault="008E401E" w:rsidP="00AC025D">
            <w:pPr>
              <w:spacing w:before="60" w:after="60"/>
            </w:pPr>
            <w:r>
              <w:rPr>
                <w:rFonts w:eastAsia="Times New Roman"/>
                <w:b/>
                <w:bCs/>
                <w:color w:val="272780"/>
              </w:rPr>
              <w:t xml:space="preserve">Define the </w:t>
            </w:r>
            <w:r w:rsidR="00AF2914">
              <w:rPr>
                <w:rFonts w:eastAsia="Times New Roman"/>
                <w:b/>
                <w:bCs/>
                <w:color w:val="272780"/>
              </w:rPr>
              <w:t>area of practice</w:t>
            </w:r>
          </w:p>
        </w:tc>
      </w:tr>
      <w:tr w:rsidR="005D6865" w14:paraId="743E3AC0" w14:textId="77777777" w:rsidTr="006C4D68">
        <w:tc>
          <w:tcPr>
            <w:tcW w:w="9628" w:type="dxa"/>
            <w:gridSpan w:val="2"/>
          </w:tcPr>
          <w:p w14:paraId="59F677F7" w14:textId="77777777" w:rsidR="005D6865" w:rsidRDefault="005D6865" w:rsidP="00AC025D">
            <w:pPr>
              <w:spacing w:before="60" w:after="60"/>
            </w:pPr>
          </w:p>
          <w:p w14:paraId="2160ADA6" w14:textId="77777777" w:rsidR="009A7EF8" w:rsidRDefault="009A7EF8" w:rsidP="00AC025D">
            <w:pPr>
              <w:spacing w:before="60" w:after="60"/>
            </w:pPr>
          </w:p>
          <w:p w14:paraId="37857550" w14:textId="77777777" w:rsidR="009A7EF8" w:rsidRDefault="009A7EF8" w:rsidP="00AC025D">
            <w:pPr>
              <w:spacing w:before="60" w:after="60"/>
            </w:pPr>
          </w:p>
          <w:p w14:paraId="0F30A028" w14:textId="77777777" w:rsidR="005D6865" w:rsidRDefault="005D6865" w:rsidP="00AC025D">
            <w:pPr>
              <w:spacing w:before="60" w:after="60"/>
            </w:pPr>
          </w:p>
          <w:p w14:paraId="1AD83A38" w14:textId="1D100084" w:rsidR="005D6865" w:rsidRDefault="005D6865" w:rsidP="00AC025D">
            <w:pPr>
              <w:spacing w:before="60" w:after="60"/>
            </w:pPr>
          </w:p>
        </w:tc>
      </w:tr>
      <w:tr w:rsidR="005D6865" w14:paraId="17A313BE" w14:textId="77777777" w:rsidTr="00106BA4">
        <w:trPr>
          <w:trHeight w:val="70"/>
        </w:trPr>
        <w:tc>
          <w:tcPr>
            <w:tcW w:w="9628" w:type="dxa"/>
            <w:gridSpan w:val="2"/>
          </w:tcPr>
          <w:p w14:paraId="746D13F2" w14:textId="641BA825" w:rsidR="005D6865" w:rsidRPr="007236E1" w:rsidRDefault="006A6E74" w:rsidP="007236E1">
            <w:pPr>
              <w:rPr>
                <w:rFonts w:eastAsia="Times New Roman"/>
                <w:b/>
                <w:bCs/>
                <w:color w:val="272780"/>
              </w:rPr>
            </w:pPr>
            <w:r>
              <w:rPr>
                <w:rFonts w:eastAsia="Times New Roman"/>
                <w:b/>
                <w:bCs/>
                <w:color w:val="272780"/>
              </w:rPr>
              <w:t>Nominated by</w:t>
            </w:r>
            <w:r w:rsidR="008A421B">
              <w:rPr>
                <w:rFonts w:eastAsia="Times New Roman"/>
                <w:b/>
                <w:bCs/>
                <w:color w:val="272780"/>
              </w:rPr>
              <w:t xml:space="preserve">: </w:t>
            </w:r>
          </w:p>
        </w:tc>
      </w:tr>
      <w:tr w:rsidR="006A6E74" w14:paraId="6346E2F0" w14:textId="77777777" w:rsidTr="006A6E74">
        <w:trPr>
          <w:trHeight w:val="70"/>
        </w:trPr>
        <w:tc>
          <w:tcPr>
            <w:tcW w:w="2263" w:type="dxa"/>
          </w:tcPr>
          <w:p w14:paraId="2DD7EDA3" w14:textId="05238E27" w:rsidR="006A6E74" w:rsidRDefault="006A6E74" w:rsidP="006A6E74">
            <w:pPr>
              <w:rPr>
                <w:rFonts w:eastAsia="Times New Roman"/>
                <w:b/>
                <w:bCs/>
                <w:color w:val="272780"/>
              </w:rPr>
            </w:pPr>
            <w:r w:rsidRPr="00EB0633">
              <w:rPr>
                <w:b/>
              </w:rPr>
              <w:t>Full name:</w:t>
            </w:r>
          </w:p>
        </w:tc>
        <w:tc>
          <w:tcPr>
            <w:tcW w:w="7365" w:type="dxa"/>
          </w:tcPr>
          <w:p w14:paraId="611AFC1E" w14:textId="4A44009A" w:rsidR="006A6E74" w:rsidRDefault="006A6E74" w:rsidP="006A6E74">
            <w:pPr>
              <w:rPr>
                <w:rFonts w:eastAsia="Times New Roman"/>
                <w:b/>
                <w:bCs/>
                <w:color w:val="272780"/>
              </w:rPr>
            </w:pPr>
          </w:p>
        </w:tc>
      </w:tr>
      <w:tr w:rsidR="006A6E74" w14:paraId="670155A9" w14:textId="77777777" w:rsidTr="006A6E74">
        <w:trPr>
          <w:trHeight w:val="70"/>
        </w:trPr>
        <w:tc>
          <w:tcPr>
            <w:tcW w:w="2263" w:type="dxa"/>
          </w:tcPr>
          <w:p w14:paraId="061F669C" w14:textId="4CC43E8D" w:rsidR="006A6E74" w:rsidRPr="00EB0633" w:rsidRDefault="006A6E74" w:rsidP="006A6E74">
            <w:pPr>
              <w:rPr>
                <w:b/>
              </w:rPr>
            </w:pPr>
            <w:r>
              <w:rPr>
                <w:b/>
              </w:rPr>
              <w:t>Organisation</w:t>
            </w:r>
            <w:r w:rsidR="008A421B">
              <w:rPr>
                <w:b/>
              </w:rPr>
              <w:t>:</w:t>
            </w:r>
          </w:p>
        </w:tc>
        <w:tc>
          <w:tcPr>
            <w:tcW w:w="7365" w:type="dxa"/>
          </w:tcPr>
          <w:p w14:paraId="7DB01422" w14:textId="77777777" w:rsidR="006A6E74" w:rsidRDefault="006A6E74" w:rsidP="006A6E74">
            <w:pPr>
              <w:rPr>
                <w:rFonts w:eastAsia="Times New Roman"/>
                <w:b/>
                <w:bCs/>
                <w:color w:val="272780"/>
              </w:rPr>
            </w:pPr>
          </w:p>
        </w:tc>
      </w:tr>
      <w:tr w:rsidR="006A6E74" w14:paraId="3DE2D66D" w14:textId="77777777" w:rsidTr="006A6E74">
        <w:trPr>
          <w:trHeight w:val="70"/>
        </w:trPr>
        <w:tc>
          <w:tcPr>
            <w:tcW w:w="2263" w:type="dxa"/>
          </w:tcPr>
          <w:p w14:paraId="40111D60" w14:textId="77777777" w:rsidR="006A6E74" w:rsidRPr="00EB0633" w:rsidRDefault="006A6E74" w:rsidP="006A6E74">
            <w:pPr>
              <w:spacing w:before="60" w:after="60"/>
            </w:pPr>
            <w:r w:rsidRPr="00EB0633">
              <w:rPr>
                <w:b/>
              </w:rPr>
              <w:t>Contact Details:</w:t>
            </w:r>
            <w:r w:rsidRPr="00EB0633">
              <w:t xml:space="preserve"> Phone:</w:t>
            </w:r>
          </w:p>
          <w:p w14:paraId="0E17E749" w14:textId="6BA0AFFC" w:rsidR="006A6E74" w:rsidRDefault="006A6E74" w:rsidP="006A6E74">
            <w:pPr>
              <w:rPr>
                <w:rFonts w:eastAsia="Times New Roman"/>
                <w:b/>
                <w:bCs/>
                <w:color w:val="272780"/>
              </w:rPr>
            </w:pPr>
            <w:r w:rsidRPr="00EB0633">
              <w:t>E-mail:</w:t>
            </w:r>
          </w:p>
        </w:tc>
        <w:tc>
          <w:tcPr>
            <w:tcW w:w="7365" w:type="dxa"/>
          </w:tcPr>
          <w:p w14:paraId="22C6C0E5" w14:textId="15DE5963" w:rsidR="006A6E74" w:rsidRDefault="006A6E74" w:rsidP="006A6E74">
            <w:pPr>
              <w:rPr>
                <w:rFonts w:eastAsia="Times New Roman"/>
                <w:b/>
                <w:bCs/>
                <w:color w:val="272780"/>
              </w:rPr>
            </w:pPr>
          </w:p>
        </w:tc>
      </w:tr>
    </w:tbl>
    <w:p w14:paraId="7994C313" w14:textId="77777777" w:rsidR="00FC0AFB" w:rsidRDefault="00FC0AFB"/>
    <w:tbl>
      <w:tblPr>
        <w:tblStyle w:val="TableGrid"/>
        <w:tblW w:w="0" w:type="auto"/>
        <w:tblLook w:val="04A0" w:firstRow="1" w:lastRow="0" w:firstColumn="1" w:lastColumn="0" w:noHBand="0" w:noVBand="1"/>
      </w:tblPr>
      <w:tblGrid>
        <w:gridCol w:w="2547"/>
        <w:gridCol w:w="7081"/>
      </w:tblGrid>
      <w:tr w:rsidR="00B43C57" w14:paraId="5D635F80" w14:textId="77777777" w:rsidTr="00106BA4">
        <w:trPr>
          <w:trHeight w:val="70"/>
        </w:trPr>
        <w:tc>
          <w:tcPr>
            <w:tcW w:w="9628" w:type="dxa"/>
            <w:gridSpan w:val="2"/>
          </w:tcPr>
          <w:p w14:paraId="35E2EB23" w14:textId="3DD172A2" w:rsidR="00B43C57" w:rsidRPr="00B43C57" w:rsidRDefault="00B43C57" w:rsidP="007236E1">
            <w:pPr>
              <w:rPr>
                <w:rFonts w:eastAsia="Times New Roman"/>
              </w:rPr>
            </w:pPr>
            <w:r>
              <w:rPr>
                <w:rFonts w:eastAsia="Times New Roman"/>
                <w:b/>
                <w:bCs/>
                <w:color w:val="272780"/>
              </w:rPr>
              <w:t xml:space="preserve">Detail </w:t>
            </w:r>
            <w:r w:rsidR="005B4C51">
              <w:rPr>
                <w:rFonts w:eastAsia="Times New Roman"/>
                <w:b/>
                <w:bCs/>
                <w:color w:val="272780"/>
              </w:rPr>
              <w:t xml:space="preserve">of </w:t>
            </w:r>
            <w:r w:rsidR="00FE36A9">
              <w:rPr>
                <w:rFonts w:eastAsia="Times New Roman"/>
                <w:b/>
                <w:bCs/>
                <w:color w:val="272780"/>
              </w:rPr>
              <w:t xml:space="preserve">the nominee’s </w:t>
            </w:r>
            <w:r w:rsidR="00C20C7F">
              <w:rPr>
                <w:rFonts w:eastAsia="Times New Roman"/>
                <w:b/>
                <w:bCs/>
                <w:color w:val="272780"/>
              </w:rPr>
              <w:t>achievement</w:t>
            </w:r>
          </w:p>
        </w:tc>
      </w:tr>
      <w:tr w:rsidR="007236E1" w14:paraId="4F3F1FD1" w14:textId="77777777" w:rsidTr="00106BA4">
        <w:trPr>
          <w:trHeight w:val="70"/>
        </w:trPr>
        <w:tc>
          <w:tcPr>
            <w:tcW w:w="9628" w:type="dxa"/>
            <w:gridSpan w:val="2"/>
          </w:tcPr>
          <w:p w14:paraId="164424A9" w14:textId="60C66E22" w:rsidR="007236E1" w:rsidRPr="00E23CAF" w:rsidRDefault="00E23CAF" w:rsidP="007236E1">
            <w:pPr>
              <w:rPr>
                <w:rFonts w:eastAsia="Times New Roman"/>
                <w:i/>
                <w:iCs/>
              </w:rPr>
            </w:pPr>
            <w:r>
              <w:rPr>
                <w:rFonts w:eastAsia="Times New Roman"/>
                <w:i/>
                <w:iCs/>
              </w:rPr>
              <w:t>(</w:t>
            </w:r>
            <w:proofErr w:type="gramStart"/>
            <w:r>
              <w:rPr>
                <w:rFonts w:eastAsia="Times New Roman"/>
                <w:i/>
                <w:iCs/>
              </w:rPr>
              <w:t>please</w:t>
            </w:r>
            <w:proofErr w:type="gramEnd"/>
            <w:r>
              <w:rPr>
                <w:rFonts w:eastAsia="Times New Roman"/>
                <w:i/>
                <w:iCs/>
              </w:rPr>
              <w:t xml:space="preserve"> provide as much detail as possible to assist the Acknowledgements and Awards Committee in their recommendation, you may be contacted for further information</w:t>
            </w:r>
            <w:r w:rsidR="008916A5">
              <w:rPr>
                <w:rFonts w:eastAsia="Times New Roman"/>
                <w:i/>
                <w:iCs/>
              </w:rPr>
              <w:t xml:space="preserve">. </w:t>
            </w:r>
            <w:r w:rsidR="00C30755">
              <w:rPr>
                <w:rFonts w:eastAsia="Times New Roman"/>
                <w:i/>
                <w:iCs/>
              </w:rPr>
              <w:t xml:space="preserve">Please include where/how you encountered the nominee’s practice. </w:t>
            </w:r>
            <w:r w:rsidR="008916A5">
              <w:rPr>
                <w:rFonts w:eastAsia="Times New Roman"/>
                <w:i/>
                <w:iCs/>
              </w:rPr>
              <w:t>You are welcome to send this as an attachment if preferred)</w:t>
            </w:r>
            <w:r w:rsidR="00C30755">
              <w:rPr>
                <w:rFonts w:eastAsia="Times New Roman"/>
                <w:i/>
                <w:iCs/>
              </w:rPr>
              <w:t>.</w:t>
            </w:r>
          </w:p>
        </w:tc>
      </w:tr>
      <w:tr w:rsidR="007236E1" w14:paraId="22E0A757" w14:textId="77777777" w:rsidTr="00106BA4">
        <w:trPr>
          <w:trHeight w:val="70"/>
        </w:trPr>
        <w:tc>
          <w:tcPr>
            <w:tcW w:w="9628" w:type="dxa"/>
            <w:gridSpan w:val="2"/>
          </w:tcPr>
          <w:p w14:paraId="44A5EF3F" w14:textId="77777777" w:rsidR="007236E1" w:rsidRDefault="007236E1" w:rsidP="007236E1">
            <w:pPr>
              <w:rPr>
                <w:rFonts w:eastAsia="Times New Roman"/>
                <w:b/>
                <w:bCs/>
              </w:rPr>
            </w:pPr>
          </w:p>
          <w:p w14:paraId="7CA83B54" w14:textId="77777777" w:rsidR="00E23CAF" w:rsidRDefault="00E23CAF" w:rsidP="007236E1">
            <w:pPr>
              <w:rPr>
                <w:rFonts w:eastAsia="Times New Roman"/>
                <w:b/>
                <w:bCs/>
              </w:rPr>
            </w:pPr>
          </w:p>
          <w:p w14:paraId="5A2C00B1" w14:textId="77777777" w:rsidR="00E23CAF" w:rsidRDefault="00E23CAF" w:rsidP="007236E1">
            <w:pPr>
              <w:rPr>
                <w:rFonts w:eastAsia="Times New Roman"/>
                <w:b/>
                <w:bCs/>
              </w:rPr>
            </w:pPr>
          </w:p>
          <w:p w14:paraId="1D2888D7" w14:textId="77777777" w:rsidR="00E23CAF" w:rsidRDefault="00E23CAF" w:rsidP="007236E1">
            <w:pPr>
              <w:rPr>
                <w:rFonts w:eastAsia="Times New Roman"/>
                <w:b/>
                <w:bCs/>
              </w:rPr>
            </w:pPr>
          </w:p>
          <w:p w14:paraId="73797448" w14:textId="77777777" w:rsidR="00E23CAF" w:rsidRDefault="00E23CAF" w:rsidP="007236E1">
            <w:pPr>
              <w:rPr>
                <w:rFonts w:eastAsia="Times New Roman"/>
                <w:b/>
                <w:bCs/>
              </w:rPr>
            </w:pPr>
          </w:p>
          <w:p w14:paraId="5BFD2E45" w14:textId="77777777" w:rsidR="00E23CAF" w:rsidRDefault="00E23CAF" w:rsidP="007236E1">
            <w:pPr>
              <w:rPr>
                <w:rFonts w:eastAsia="Times New Roman"/>
                <w:b/>
                <w:bCs/>
              </w:rPr>
            </w:pPr>
          </w:p>
          <w:p w14:paraId="762D085C" w14:textId="77777777" w:rsidR="00E23CAF" w:rsidRDefault="00E23CAF" w:rsidP="007236E1">
            <w:pPr>
              <w:rPr>
                <w:rFonts w:eastAsia="Times New Roman"/>
                <w:b/>
                <w:bCs/>
              </w:rPr>
            </w:pPr>
          </w:p>
          <w:p w14:paraId="6E88D267" w14:textId="77777777" w:rsidR="00E23CAF" w:rsidRDefault="00E23CAF" w:rsidP="007236E1">
            <w:pPr>
              <w:rPr>
                <w:rFonts w:eastAsia="Times New Roman"/>
                <w:b/>
                <w:bCs/>
              </w:rPr>
            </w:pPr>
          </w:p>
          <w:p w14:paraId="2641C7C2" w14:textId="77777777" w:rsidR="00E23CAF" w:rsidRDefault="00E23CAF" w:rsidP="007236E1">
            <w:pPr>
              <w:rPr>
                <w:rFonts w:eastAsia="Times New Roman"/>
                <w:b/>
                <w:bCs/>
              </w:rPr>
            </w:pPr>
          </w:p>
          <w:p w14:paraId="3F79CED2" w14:textId="77777777" w:rsidR="00E23CAF" w:rsidRDefault="00E23CAF" w:rsidP="007236E1">
            <w:pPr>
              <w:rPr>
                <w:rFonts w:eastAsia="Times New Roman"/>
                <w:b/>
                <w:bCs/>
              </w:rPr>
            </w:pPr>
          </w:p>
          <w:p w14:paraId="0491A5D8" w14:textId="77777777" w:rsidR="00E23CAF" w:rsidRDefault="00E23CAF" w:rsidP="007236E1">
            <w:pPr>
              <w:rPr>
                <w:rFonts w:eastAsia="Times New Roman"/>
                <w:b/>
                <w:bCs/>
              </w:rPr>
            </w:pPr>
          </w:p>
          <w:p w14:paraId="6424E55E" w14:textId="77777777" w:rsidR="00E23CAF" w:rsidRDefault="00E23CAF" w:rsidP="007236E1">
            <w:pPr>
              <w:rPr>
                <w:rFonts w:eastAsia="Times New Roman"/>
                <w:b/>
                <w:bCs/>
              </w:rPr>
            </w:pPr>
          </w:p>
          <w:p w14:paraId="2F611A59" w14:textId="77777777" w:rsidR="00E23CAF" w:rsidRDefault="00E23CAF" w:rsidP="007236E1">
            <w:pPr>
              <w:rPr>
                <w:rFonts w:eastAsia="Times New Roman"/>
                <w:b/>
                <w:bCs/>
              </w:rPr>
            </w:pPr>
          </w:p>
          <w:p w14:paraId="1C99EC87" w14:textId="77777777" w:rsidR="00E23CAF" w:rsidRDefault="00E23CAF" w:rsidP="007236E1">
            <w:pPr>
              <w:rPr>
                <w:rFonts w:eastAsia="Times New Roman"/>
                <w:b/>
                <w:bCs/>
              </w:rPr>
            </w:pPr>
          </w:p>
          <w:p w14:paraId="669B9B50" w14:textId="77777777" w:rsidR="00E23CAF" w:rsidRDefault="00E23CAF" w:rsidP="007236E1">
            <w:pPr>
              <w:rPr>
                <w:rFonts w:eastAsia="Times New Roman"/>
                <w:b/>
                <w:bCs/>
              </w:rPr>
            </w:pPr>
          </w:p>
          <w:p w14:paraId="3C973DEE" w14:textId="77777777" w:rsidR="00E23CAF" w:rsidRDefault="00E23CAF" w:rsidP="007236E1">
            <w:pPr>
              <w:rPr>
                <w:rFonts w:eastAsia="Times New Roman"/>
                <w:b/>
                <w:bCs/>
              </w:rPr>
            </w:pPr>
          </w:p>
          <w:p w14:paraId="2C313E3E" w14:textId="782DA7F6" w:rsidR="00D928F8" w:rsidRDefault="00D928F8" w:rsidP="007236E1">
            <w:pPr>
              <w:rPr>
                <w:rFonts w:eastAsia="Times New Roman"/>
                <w:b/>
                <w:bCs/>
              </w:rPr>
            </w:pPr>
          </w:p>
          <w:p w14:paraId="408DDEA3" w14:textId="77777777" w:rsidR="00E23CAF" w:rsidRDefault="00E23CAF" w:rsidP="007236E1">
            <w:pPr>
              <w:rPr>
                <w:rFonts w:eastAsia="Times New Roman"/>
                <w:b/>
                <w:bCs/>
              </w:rPr>
            </w:pPr>
          </w:p>
          <w:p w14:paraId="7ABF95BF" w14:textId="7F04E507" w:rsidR="009A7EF8" w:rsidRPr="00C02944" w:rsidRDefault="009A7EF8" w:rsidP="007236E1">
            <w:pPr>
              <w:rPr>
                <w:rFonts w:eastAsia="Times New Roman"/>
                <w:b/>
                <w:bCs/>
              </w:rPr>
            </w:pPr>
          </w:p>
        </w:tc>
      </w:tr>
      <w:tr w:rsidR="00484D3F" w14:paraId="4864F012" w14:textId="77777777" w:rsidTr="00106BA4">
        <w:trPr>
          <w:trHeight w:val="70"/>
        </w:trPr>
        <w:tc>
          <w:tcPr>
            <w:tcW w:w="9628" w:type="dxa"/>
            <w:gridSpan w:val="2"/>
          </w:tcPr>
          <w:p w14:paraId="3FF5810F" w14:textId="1ABEB3D6" w:rsidR="00484D3F" w:rsidRDefault="00DC3D03" w:rsidP="007236E1">
            <w:pPr>
              <w:rPr>
                <w:rFonts w:eastAsia="Times New Roman"/>
                <w:b/>
                <w:bCs/>
              </w:rPr>
            </w:pPr>
            <w:r>
              <w:rPr>
                <w:rFonts w:eastAsia="Times New Roman"/>
                <w:b/>
                <w:bCs/>
                <w:color w:val="272780"/>
              </w:rPr>
              <w:lastRenderedPageBreak/>
              <w:t>Nominated by:</w:t>
            </w:r>
          </w:p>
        </w:tc>
      </w:tr>
      <w:tr w:rsidR="00DC3D03" w14:paraId="4F52086E" w14:textId="77777777" w:rsidTr="00DC3D03">
        <w:trPr>
          <w:trHeight w:val="270"/>
        </w:trPr>
        <w:tc>
          <w:tcPr>
            <w:tcW w:w="2547" w:type="dxa"/>
          </w:tcPr>
          <w:p w14:paraId="3966EEFB" w14:textId="6BEB4A7E" w:rsidR="00DC3D03" w:rsidRDefault="00DC3D03" w:rsidP="00DC3D03">
            <w:pPr>
              <w:rPr>
                <w:rFonts w:eastAsia="Times New Roman"/>
                <w:b/>
                <w:bCs/>
                <w:color w:val="272780"/>
              </w:rPr>
            </w:pPr>
            <w:r w:rsidRPr="00EB0633">
              <w:rPr>
                <w:b/>
              </w:rPr>
              <w:t>Full name:</w:t>
            </w:r>
          </w:p>
        </w:tc>
        <w:tc>
          <w:tcPr>
            <w:tcW w:w="7081" w:type="dxa"/>
          </w:tcPr>
          <w:p w14:paraId="78C59780" w14:textId="19C86F6A" w:rsidR="00DC3D03" w:rsidRDefault="00DC3D03" w:rsidP="00DC3D03">
            <w:pPr>
              <w:rPr>
                <w:rFonts w:eastAsia="Times New Roman"/>
                <w:b/>
                <w:bCs/>
                <w:color w:val="272780"/>
              </w:rPr>
            </w:pPr>
          </w:p>
        </w:tc>
      </w:tr>
      <w:tr w:rsidR="00DC3D03" w14:paraId="4DCE6A89" w14:textId="77777777" w:rsidTr="00DC3D03">
        <w:trPr>
          <w:trHeight w:val="270"/>
        </w:trPr>
        <w:tc>
          <w:tcPr>
            <w:tcW w:w="2547" w:type="dxa"/>
          </w:tcPr>
          <w:p w14:paraId="57CC65C6" w14:textId="3C95A734" w:rsidR="00DC3D03" w:rsidRDefault="00DC3D03" w:rsidP="00DC3D03">
            <w:pPr>
              <w:rPr>
                <w:rFonts w:eastAsia="Times New Roman"/>
                <w:b/>
                <w:bCs/>
                <w:color w:val="272780"/>
              </w:rPr>
            </w:pPr>
            <w:r>
              <w:rPr>
                <w:b/>
              </w:rPr>
              <w:t>Organisation:</w:t>
            </w:r>
          </w:p>
        </w:tc>
        <w:tc>
          <w:tcPr>
            <w:tcW w:w="7081" w:type="dxa"/>
          </w:tcPr>
          <w:p w14:paraId="206B41F7" w14:textId="66BC105B" w:rsidR="00DC3D03" w:rsidRDefault="00DC3D03" w:rsidP="00DC3D03">
            <w:pPr>
              <w:rPr>
                <w:rFonts w:eastAsia="Times New Roman"/>
                <w:b/>
                <w:bCs/>
                <w:color w:val="272780"/>
              </w:rPr>
            </w:pPr>
          </w:p>
        </w:tc>
      </w:tr>
      <w:tr w:rsidR="00DC3D03" w14:paraId="71A7FE02" w14:textId="77777777" w:rsidTr="00DC3D03">
        <w:trPr>
          <w:trHeight w:val="70"/>
        </w:trPr>
        <w:tc>
          <w:tcPr>
            <w:tcW w:w="2547" w:type="dxa"/>
          </w:tcPr>
          <w:p w14:paraId="543C513A" w14:textId="1E496413" w:rsidR="00DC3D03" w:rsidRPr="00EB0633" w:rsidRDefault="00DC3D03" w:rsidP="00DC3D03">
            <w:pPr>
              <w:spacing w:before="60" w:after="60"/>
            </w:pPr>
            <w:r w:rsidRPr="00EB0633">
              <w:rPr>
                <w:b/>
              </w:rPr>
              <w:t>Contact Details:</w:t>
            </w:r>
            <w:r w:rsidRPr="00EB0633">
              <w:t xml:space="preserve"> </w:t>
            </w:r>
            <w:r w:rsidR="00FA4501">
              <w:br/>
            </w:r>
            <w:r w:rsidRPr="00EB0633">
              <w:t>Phone:</w:t>
            </w:r>
          </w:p>
          <w:p w14:paraId="7FE2158B" w14:textId="29050805" w:rsidR="00DC3D03" w:rsidRDefault="00DC3D03" w:rsidP="00DC3D03">
            <w:pPr>
              <w:rPr>
                <w:rFonts w:eastAsia="Times New Roman"/>
                <w:b/>
                <w:bCs/>
                <w:color w:val="272780"/>
              </w:rPr>
            </w:pPr>
            <w:r w:rsidRPr="00EB0633">
              <w:t>E-mail:</w:t>
            </w:r>
          </w:p>
        </w:tc>
        <w:tc>
          <w:tcPr>
            <w:tcW w:w="7081" w:type="dxa"/>
          </w:tcPr>
          <w:p w14:paraId="163E5DFA" w14:textId="1BCC18DA" w:rsidR="00DC3D03" w:rsidRDefault="00DC3D03" w:rsidP="00DC3D03">
            <w:pPr>
              <w:rPr>
                <w:rFonts w:eastAsia="Times New Roman"/>
                <w:b/>
                <w:bCs/>
                <w:color w:val="272780"/>
              </w:rPr>
            </w:pPr>
          </w:p>
        </w:tc>
      </w:tr>
      <w:tr w:rsidR="00DC3D03" w14:paraId="1D74FE76" w14:textId="77777777" w:rsidTr="00C111DB">
        <w:trPr>
          <w:trHeight w:val="70"/>
        </w:trPr>
        <w:tc>
          <w:tcPr>
            <w:tcW w:w="9628" w:type="dxa"/>
            <w:gridSpan w:val="2"/>
          </w:tcPr>
          <w:p w14:paraId="38CFF84A" w14:textId="140AC4FD" w:rsidR="00DC3D03" w:rsidRDefault="00DC3D03" w:rsidP="00DC3D03">
            <w:pPr>
              <w:rPr>
                <w:rFonts w:eastAsia="Times New Roman"/>
                <w:b/>
                <w:bCs/>
                <w:color w:val="272780"/>
              </w:rPr>
            </w:pPr>
            <w:r>
              <w:rPr>
                <w:rFonts w:eastAsia="Times New Roman"/>
                <w:b/>
                <w:bCs/>
                <w:color w:val="272780"/>
              </w:rPr>
              <w:t xml:space="preserve">Detail of the nominee’s </w:t>
            </w:r>
            <w:r w:rsidR="00C20C7F">
              <w:rPr>
                <w:rFonts w:eastAsia="Times New Roman"/>
                <w:b/>
                <w:bCs/>
                <w:color w:val="272780"/>
              </w:rPr>
              <w:t>achievement</w:t>
            </w:r>
          </w:p>
        </w:tc>
      </w:tr>
      <w:tr w:rsidR="00DC3D03" w14:paraId="3D23F60A" w14:textId="77777777" w:rsidTr="00267C31">
        <w:trPr>
          <w:trHeight w:val="70"/>
        </w:trPr>
        <w:tc>
          <w:tcPr>
            <w:tcW w:w="9628" w:type="dxa"/>
            <w:gridSpan w:val="2"/>
          </w:tcPr>
          <w:p w14:paraId="02EF9B42" w14:textId="36D34DA7" w:rsidR="00DC3D03" w:rsidRDefault="008916A5" w:rsidP="00DC3D03">
            <w:pPr>
              <w:rPr>
                <w:rFonts w:eastAsia="Times New Roman"/>
                <w:b/>
                <w:bCs/>
                <w:color w:val="272780"/>
              </w:rPr>
            </w:pPr>
            <w:r>
              <w:rPr>
                <w:rFonts w:eastAsia="Times New Roman"/>
                <w:i/>
                <w:iCs/>
              </w:rPr>
              <w:t>(</w:t>
            </w:r>
            <w:proofErr w:type="gramStart"/>
            <w:r>
              <w:rPr>
                <w:rFonts w:eastAsia="Times New Roman"/>
                <w:i/>
                <w:iCs/>
              </w:rPr>
              <w:t>please</w:t>
            </w:r>
            <w:proofErr w:type="gramEnd"/>
            <w:r>
              <w:rPr>
                <w:rFonts w:eastAsia="Times New Roman"/>
                <w:i/>
                <w:iCs/>
              </w:rPr>
              <w:t xml:space="preserve"> provide as much detail as possible to assist the Acknowledgements and Awards Committee in their recommendation, you may be contacted for further information. </w:t>
            </w:r>
            <w:r w:rsidR="00C30755">
              <w:rPr>
                <w:rFonts w:eastAsia="Times New Roman"/>
                <w:i/>
                <w:iCs/>
              </w:rPr>
              <w:t xml:space="preserve">Please include where/how you encountered the nominee’s practice. </w:t>
            </w:r>
            <w:r>
              <w:rPr>
                <w:rFonts w:eastAsia="Times New Roman"/>
                <w:i/>
                <w:iCs/>
              </w:rPr>
              <w:t>You are welcome to send this as an attachment if preferred)</w:t>
            </w:r>
            <w:r w:rsidR="00C30755">
              <w:rPr>
                <w:rFonts w:eastAsia="Times New Roman"/>
                <w:i/>
                <w:iCs/>
              </w:rPr>
              <w:t>.</w:t>
            </w:r>
          </w:p>
        </w:tc>
      </w:tr>
      <w:tr w:rsidR="00DC3D03" w14:paraId="3348092F" w14:textId="77777777" w:rsidTr="00F37470">
        <w:trPr>
          <w:trHeight w:val="70"/>
        </w:trPr>
        <w:tc>
          <w:tcPr>
            <w:tcW w:w="9628" w:type="dxa"/>
            <w:gridSpan w:val="2"/>
          </w:tcPr>
          <w:p w14:paraId="38A3DA11" w14:textId="77777777" w:rsidR="00DC3D03" w:rsidRDefault="00DC3D03" w:rsidP="00DC3D03">
            <w:pPr>
              <w:rPr>
                <w:rFonts w:eastAsia="Times New Roman"/>
                <w:b/>
                <w:bCs/>
                <w:color w:val="272780"/>
              </w:rPr>
            </w:pPr>
          </w:p>
          <w:p w14:paraId="4EC0AA5E" w14:textId="77777777" w:rsidR="00DC3D03" w:rsidRDefault="00DC3D03" w:rsidP="00DC3D03">
            <w:pPr>
              <w:rPr>
                <w:rFonts w:eastAsia="Times New Roman"/>
                <w:b/>
                <w:bCs/>
                <w:color w:val="272780"/>
              </w:rPr>
            </w:pPr>
          </w:p>
          <w:p w14:paraId="5C42D3C9" w14:textId="77777777" w:rsidR="00DC3D03" w:rsidRDefault="00DC3D03" w:rsidP="00DC3D03">
            <w:pPr>
              <w:rPr>
                <w:rFonts w:eastAsia="Times New Roman"/>
                <w:b/>
                <w:bCs/>
                <w:color w:val="272780"/>
              </w:rPr>
            </w:pPr>
          </w:p>
          <w:p w14:paraId="11174739" w14:textId="77777777" w:rsidR="00DC3D03" w:rsidRDefault="00DC3D03" w:rsidP="00DC3D03">
            <w:pPr>
              <w:rPr>
                <w:rFonts w:eastAsia="Times New Roman"/>
                <w:b/>
                <w:bCs/>
                <w:color w:val="272780"/>
              </w:rPr>
            </w:pPr>
          </w:p>
          <w:p w14:paraId="2C5DC57F" w14:textId="77777777" w:rsidR="00DC3D03" w:rsidRDefault="00DC3D03" w:rsidP="00DC3D03">
            <w:pPr>
              <w:rPr>
                <w:rFonts w:eastAsia="Times New Roman"/>
                <w:b/>
                <w:bCs/>
                <w:color w:val="272780"/>
              </w:rPr>
            </w:pPr>
          </w:p>
          <w:p w14:paraId="3CD60BA3" w14:textId="77777777" w:rsidR="00DC3D03" w:rsidRDefault="00DC3D03" w:rsidP="00DC3D03">
            <w:pPr>
              <w:rPr>
                <w:rFonts w:eastAsia="Times New Roman"/>
                <w:b/>
                <w:bCs/>
                <w:color w:val="272780"/>
              </w:rPr>
            </w:pPr>
          </w:p>
          <w:p w14:paraId="0103653C" w14:textId="77777777" w:rsidR="00DC3D03" w:rsidRDefault="00DC3D03" w:rsidP="00DC3D03">
            <w:pPr>
              <w:rPr>
                <w:rFonts w:eastAsia="Times New Roman"/>
                <w:b/>
                <w:bCs/>
                <w:color w:val="272780"/>
              </w:rPr>
            </w:pPr>
          </w:p>
          <w:p w14:paraId="02C08B21" w14:textId="77777777" w:rsidR="00DC3D03" w:rsidRDefault="00DC3D03" w:rsidP="00DC3D03">
            <w:pPr>
              <w:rPr>
                <w:rFonts w:eastAsia="Times New Roman"/>
                <w:b/>
                <w:bCs/>
                <w:color w:val="272780"/>
              </w:rPr>
            </w:pPr>
          </w:p>
          <w:p w14:paraId="135EC015" w14:textId="77777777" w:rsidR="00DC3D03" w:rsidRDefault="00DC3D03" w:rsidP="00DC3D03">
            <w:pPr>
              <w:rPr>
                <w:rFonts w:eastAsia="Times New Roman"/>
                <w:b/>
                <w:bCs/>
                <w:color w:val="272780"/>
              </w:rPr>
            </w:pPr>
          </w:p>
          <w:p w14:paraId="3283DA1D" w14:textId="77777777" w:rsidR="00DC3D03" w:rsidRDefault="00DC3D03" w:rsidP="00DC3D03">
            <w:pPr>
              <w:rPr>
                <w:rFonts w:eastAsia="Times New Roman"/>
                <w:b/>
                <w:bCs/>
                <w:color w:val="272780"/>
              </w:rPr>
            </w:pPr>
          </w:p>
          <w:p w14:paraId="215ED52B" w14:textId="77777777" w:rsidR="00DC3D03" w:rsidRDefault="00DC3D03" w:rsidP="00DC3D03">
            <w:pPr>
              <w:rPr>
                <w:rFonts w:eastAsia="Times New Roman"/>
                <w:b/>
                <w:bCs/>
                <w:color w:val="272780"/>
              </w:rPr>
            </w:pPr>
          </w:p>
          <w:p w14:paraId="6A811B85" w14:textId="77777777" w:rsidR="00DC3D03" w:rsidRDefault="00DC3D03" w:rsidP="00DC3D03">
            <w:pPr>
              <w:rPr>
                <w:rFonts w:eastAsia="Times New Roman"/>
                <w:b/>
                <w:bCs/>
                <w:color w:val="272780"/>
              </w:rPr>
            </w:pPr>
          </w:p>
          <w:p w14:paraId="6AB63728" w14:textId="77777777" w:rsidR="00DC3D03" w:rsidRDefault="00DC3D03" w:rsidP="00DC3D03">
            <w:pPr>
              <w:rPr>
                <w:rFonts w:eastAsia="Times New Roman"/>
                <w:b/>
                <w:bCs/>
                <w:color w:val="272780"/>
              </w:rPr>
            </w:pPr>
          </w:p>
          <w:p w14:paraId="6DA517BC" w14:textId="77777777" w:rsidR="00DC3D03" w:rsidRDefault="00DC3D03" w:rsidP="00DC3D03">
            <w:pPr>
              <w:rPr>
                <w:rFonts w:eastAsia="Times New Roman"/>
                <w:b/>
                <w:bCs/>
                <w:color w:val="272780"/>
              </w:rPr>
            </w:pPr>
          </w:p>
          <w:p w14:paraId="3542E1C0" w14:textId="77777777" w:rsidR="00DC3D03" w:rsidRDefault="00DC3D03" w:rsidP="00DC3D03">
            <w:pPr>
              <w:rPr>
                <w:rFonts w:eastAsia="Times New Roman"/>
                <w:b/>
                <w:bCs/>
                <w:color w:val="272780"/>
              </w:rPr>
            </w:pPr>
          </w:p>
          <w:p w14:paraId="36B2A795" w14:textId="77777777" w:rsidR="00DC3D03" w:rsidRDefault="00DC3D03" w:rsidP="00DC3D03">
            <w:pPr>
              <w:rPr>
                <w:rFonts w:eastAsia="Times New Roman"/>
                <w:b/>
                <w:bCs/>
                <w:color w:val="272780"/>
              </w:rPr>
            </w:pPr>
          </w:p>
          <w:p w14:paraId="1D63145C" w14:textId="77777777" w:rsidR="00DC3D03" w:rsidRDefault="00DC3D03" w:rsidP="00DC3D03">
            <w:pPr>
              <w:rPr>
                <w:rFonts w:eastAsia="Times New Roman"/>
                <w:b/>
                <w:bCs/>
                <w:color w:val="272780"/>
              </w:rPr>
            </w:pPr>
          </w:p>
          <w:p w14:paraId="0FB4B505" w14:textId="77777777" w:rsidR="00DC3D03" w:rsidRDefault="00DC3D03" w:rsidP="00DC3D03">
            <w:pPr>
              <w:rPr>
                <w:rFonts w:eastAsia="Times New Roman"/>
                <w:b/>
                <w:bCs/>
                <w:color w:val="272780"/>
              </w:rPr>
            </w:pPr>
          </w:p>
          <w:p w14:paraId="05FC1897" w14:textId="7D10C34B" w:rsidR="009A7EF8" w:rsidRDefault="009A7EF8" w:rsidP="00DC3D03">
            <w:pPr>
              <w:rPr>
                <w:rFonts w:eastAsia="Times New Roman"/>
                <w:b/>
                <w:bCs/>
                <w:color w:val="272780"/>
              </w:rPr>
            </w:pPr>
          </w:p>
        </w:tc>
      </w:tr>
    </w:tbl>
    <w:p w14:paraId="5AD786D9" w14:textId="77777777" w:rsidR="00F375F7" w:rsidRDefault="00F375F7" w:rsidP="00DC3D03"/>
    <w:sectPr w:rsidR="00F375F7" w:rsidSect="007B4853">
      <w:pgSz w:w="11906" w:h="16838"/>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6E5A" w14:textId="77777777" w:rsidR="00EF2A7A" w:rsidRDefault="00EF2A7A" w:rsidP="002B6E4C">
      <w:pPr>
        <w:spacing w:after="0" w:line="240" w:lineRule="auto"/>
      </w:pPr>
      <w:r>
        <w:separator/>
      </w:r>
    </w:p>
  </w:endnote>
  <w:endnote w:type="continuationSeparator" w:id="0">
    <w:p w14:paraId="0CF02C94" w14:textId="77777777" w:rsidR="00EF2A7A" w:rsidRDefault="00EF2A7A" w:rsidP="002B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D3CEC" w14:textId="77777777" w:rsidR="00EF2A7A" w:rsidRDefault="00EF2A7A" w:rsidP="002B6E4C">
      <w:pPr>
        <w:spacing w:after="0" w:line="240" w:lineRule="auto"/>
      </w:pPr>
      <w:r>
        <w:separator/>
      </w:r>
    </w:p>
  </w:footnote>
  <w:footnote w:type="continuationSeparator" w:id="0">
    <w:p w14:paraId="08E93ED2" w14:textId="77777777" w:rsidR="00EF2A7A" w:rsidRDefault="00EF2A7A" w:rsidP="002B6E4C">
      <w:pPr>
        <w:spacing w:after="0" w:line="240" w:lineRule="auto"/>
      </w:pPr>
      <w:r>
        <w:continuationSeparator/>
      </w:r>
    </w:p>
  </w:footnote>
  <w:footnote w:id="1">
    <w:p w14:paraId="0CF0A07A" w14:textId="0D0B5E9B" w:rsidR="009A7EF8" w:rsidRPr="009A7EF8" w:rsidRDefault="009A7EF8">
      <w:pPr>
        <w:pStyle w:val="FootnoteText"/>
        <w:rPr>
          <w:lang w:val="en-US"/>
        </w:rPr>
      </w:pPr>
      <w:r>
        <w:rPr>
          <w:rStyle w:val="FootnoteReference"/>
        </w:rPr>
        <w:footnoteRef/>
      </w:r>
      <w:r>
        <w:t xml:space="preserve"> </w:t>
      </w:r>
      <w:r w:rsidRPr="009A7EF8">
        <w:t xml:space="preserve">This may include, but is not limited to, Indigenous peacemaking, Aboriginal and Torres Strait Islander training and practice in remote areas, developing </w:t>
      </w:r>
      <w:proofErr w:type="spellStart"/>
      <w:r w:rsidRPr="009A7EF8">
        <w:t>Maori</w:t>
      </w:r>
      <w:proofErr w:type="spellEnd"/>
      <w:r w:rsidRPr="009A7EF8">
        <w:t xml:space="preserve"> and Pasifika practice, restorative justice, restorative practice, facilitative processes, evaluative processes, determinative processes, conciliation, peer mediation in schools, family mediation approaches from a variety of different frameworks, publishing, organising special DR events, researching, presenting webinars, masterclasses, outreach and online practice to bring services to  the outback, and overall  leadership in dispute resolution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AE261D"/>
    <w:multiLevelType w:val="multilevel"/>
    <w:tmpl w:val="CF04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62FFC"/>
    <w:multiLevelType w:val="hybridMultilevel"/>
    <w:tmpl w:val="46929F1C"/>
    <w:lvl w:ilvl="0" w:tplc="C1CC2358">
      <w:start w:val="1"/>
      <w:numFmt w:val="decimal"/>
      <w:lvlText w:val="%1."/>
      <w:lvlJc w:val="left"/>
      <w:pPr>
        <w:ind w:left="360" w:hanging="360"/>
      </w:pPr>
      <w:rPr>
        <w:rFonts w:ascii="Calibri" w:eastAsia="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A10D0E"/>
    <w:multiLevelType w:val="hybridMultilevel"/>
    <w:tmpl w:val="EF5C6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D477A8"/>
    <w:multiLevelType w:val="hybridMultilevel"/>
    <w:tmpl w:val="5D5C1CE6"/>
    <w:lvl w:ilvl="0" w:tplc="EA28C30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9C00E71"/>
    <w:multiLevelType w:val="hybridMultilevel"/>
    <w:tmpl w:val="511AA9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520752385">
    <w:abstractNumId w:val="7"/>
  </w:num>
  <w:num w:numId="2" w16cid:durableId="780297850">
    <w:abstractNumId w:val="0"/>
  </w:num>
  <w:num w:numId="3" w16cid:durableId="1210844057">
    <w:abstractNumId w:val="1"/>
  </w:num>
  <w:num w:numId="4" w16cid:durableId="671876107">
    <w:abstractNumId w:val="2"/>
  </w:num>
  <w:num w:numId="5" w16cid:durableId="511458393">
    <w:abstractNumId w:val="5"/>
  </w:num>
  <w:num w:numId="6" w16cid:durableId="10036555">
    <w:abstractNumId w:val="3"/>
  </w:num>
  <w:num w:numId="7" w16cid:durableId="1876000665">
    <w:abstractNumId w:val="6"/>
  </w:num>
  <w:num w:numId="8" w16cid:durableId="1140226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D6"/>
    <w:rsid w:val="00001D27"/>
    <w:rsid w:val="00020834"/>
    <w:rsid w:val="0002230F"/>
    <w:rsid w:val="00025C9E"/>
    <w:rsid w:val="00035B39"/>
    <w:rsid w:val="00072584"/>
    <w:rsid w:val="000725C9"/>
    <w:rsid w:val="0008486F"/>
    <w:rsid w:val="000A1496"/>
    <w:rsid w:val="000C00AE"/>
    <w:rsid w:val="000C416B"/>
    <w:rsid w:val="000D5832"/>
    <w:rsid w:val="000F2124"/>
    <w:rsid w:val="001008E2"/>
    <w:rsid w:val="001058C4"/>
    <w:rsid w:val="00123904"/>
    <w:rsid w:val="0013593E"/>
    <w:rsid w:val="00187C39"/>
    <w:rsid w:val="001906B0"/>
    <w:rsid w:val="001A5BD3"/>
    <w:rsid w:val="001B2280"/>
    <w:rsid w:val="001C149E"/>
    <w:rsid w:val="001F49E7"/>
    <w:rsid w:val="002109EE"/>
    <w:rsid w:val="002113B1"/>
    <w:rsid w:val="002130D9"/>
    <w:rsid w:val="00220FD3"/>
    <w:rsid w:val="00230CCA"/>
    <w:rsid w:val="00270EAF"/>
    <w:rsid w:val="00277795"/>
    <w:rsid w:val="00291E5C"/>
    <w:rsid w:val="002B1FE9"/>
    <w:rsid w:val="002B6E4C"/>
    <w:rsid w:val="002D3359"/>
    <w:rsid w:val="002F05D9"/>
    <w:rsid w:val="0030532A"/>
    <w:rsid w:val="00320211"/>
    <w:rsid w:val="003240C3"/>
    <w:rsid w:val="003325C1"/>
    <w:rsid w:val="0033504E"/>
    <w:rsid w:val="003405D1"/>
    <w:rsid w:val="003548BC"/>
    <w:rsid w:val="00354AAC"/>
    <w:rsid w:val="00354F88"/>
    <w:rsid w:val="00365681"/>
    <w:rsid w:val="00372D56"/>
    <w:rsid w:val="00377EB1"/>
    <w:rsid w:val="00385E6E"/>
    <w:rsid w:val="003A7CEA"/>
    <w:rsid w:val="003C3080"/>
    <w:rsid w:val="0040059E"/>
    <w:rsid w:val="0040247C"/>
    <w:rsid w:val="00404E7E"/>
    <w:rsid w:val="00416AEC"/>
    <w:rsid w:val="004435EF"/>
    <w:rsid w:val="004530EF"/>
    <w:rsid w:val="00465113"/>
    <w:rsid w:val="0047103F"/>
    <w:rsid w:val="00481E40"/>
    <w:rsid w:val="00484D3F"/>
    <w:rsid w:val="004932F2"/>
    <w:rsid w:val="004B1CB7"/>
    <w:rsid w:val="004C53D3"/>
    <w:rsid w:val="004D2907"/>
    <w:rsid w:val="0050206E"/>
    <w:rsid w:val="00521D12"/>
    <w:rsid w:val="005239D8"/>
    <w:rsid w:val="0053085A"/>
    <w:rsid w:val="005328A8"/>
    <w:rsid w:val="00542925"/>
    <w:rsid w:val="005747BF"/>
    <w:rsid w:val="00591AD5"/>
    <w:rsid w:val="005B31EC"/>
    <w:rsid w:val="005B3A31"/>
    <w:rsid w:val="005B4C51"/>
    <w:rsid w:val="005C2B4A"/>
    <w:rsid w:val="005D6865"/>
    <w:rsid w:val="00616A00"/>
    <w:rsid w:val="00647A3D"/>
    <w:rsid w:val="006843D7"/>
    <w:rsid w:val="00692665"/>
    <w:rsid w:val="006A3CF8"/>
    <w:rsid w:val="006A6AA5"/>
    <w:rsid w:val="006A6E74"/>
    <w:rsid w:val="006D0238"/>
    <w:rsid w:val="006D6218"/>
    <w:rsid w:val="006F0FD5"/>
    <w:rsid w:val="007012EA"/>
    <w:rsid w:val="007129F4"/>
    <w:rsid w:val="007218EE"/>
    <w:rsid w:val="00722F88"/>
    <w:rsid w:val="007236E1"/>
    <w:rsid w:val="007351AC"/>
    <w:rsid w:val="00735564"/>
    <w:rsid w:val="00735DED"/>
    <w:rsid w:val="00764771"/>
    <w:rsid w:val="00764AFF"/>
    <w:rsid w:val="00764CF1"/>
    <w:rsid w:val="007934C1"/>
    <w:rsid w:val="007B4853"/>
    <w:rsid w:val="007C1A27"/>
    <w:rsid w:val="007F244B"/>
    <w:rsid w:val="00800BB4"/>
    <w:rsid w:val="00816E59"/>
    <w:rsid w:val="008208C4"/>
    <w:rsid w:val="00822177"/>
    <w:rsid w:val="00833C34"/>
    <w:rsid w:val="00890386"/>
    <w:rsid w:val="008916A5"/>
    <w:rsid w:val="008A0CF1"/>
    <w:rsid w:val="008A3E18"/>
    <w:rsid w:val="008A421B"/>
    <w:rsid w:val="008A5FDE"/>
    <w:rsid w:val="008B3552"/>
    <w:rsid w:val="008B757C"/>
    <w:rsid w:val="008C271D"/>
    <w:rsid w:val="008E401E"/>
    <w:rsid w:val="008E7DE6"/>
    <w:rsid w:val="00914531"/>
    <w:rsid w:val="00914D3F"/>
    <w:rsid w:val="00923AE0"/>
    <w:rsid w:val="0092425F"/>
    <w:rsid w:val="0093676D"/>
    <w:rsid w:val="00942ADC"/>
    <w:rsid w:val="009707E5"/>
    <w:rsid w:val="009816A0"/>
    <w:rsid w:val="009905C3"/>
    <w:rsid w:val="0099546D"/>
    <w:rsid w:val="009A7EF8"/>
    <w:rsid w:val="00A03B65"/>
    <w:rsid w:val="00A10077"/>
    <w:rsid w:val="00A20465"/>
    <w:rsid w:val="00A241A4"/>
    <w:rsid w:val="00A2457F"/>
    <w:rsid w:val="00A3587D"/>
    <w:rsid w:val="00A459A3"/>
    <w:rsid w:val="00A4681D"/>
    <w:rsid w:val="00A556F6"/>
    <w:rsid w:val="00A80C07"/>
    <w:rsid w:val="00A8345B"/>
    <w:rsid w:val="00A9650D"/>
    <w:rsid w:val="00AB17E3"/>
    <w:rsid w:val="00AC025D"/>
    <w:rsid w:val="00AC7C6A"/>
    <w:rsid w:val="00AD1612"/>
    <w:rsid w:val="00AF2914"/>
    <w:rsid w:val="00B06C3B"/>
    <w:rsid w:val="00B3101D"/>
    <w:rsid w:val="00B43C57"/>
    <w:rsid w:val="00B460BF"/>
    <w:rsid w:val="00B50A1F"/>
    <w:rsid w:val="00B55E3E"/>
    <w:rsid w:val="00B72FC0"/>
    <w:rsid w:val="00B74F3E"/>
    <w:rsid w:val="00B84DA1"/>
    <w:rsid w:val="00B90AC5"/>
    <w:rsid w:val="00BA4346"/>
    <w:rsid w:val="00BC1F24"/>
    <w:rsid w:val="00BC4046"/>
    <w:rsid w:val="00BF67FE"/>
    <w:rsid w:val="00C07221"/>
    <w:rsid w:val="00C20C7F"/>
    <w:rsid w:val="00C25D52"/>
    <w:rsid w:val="00C30755"/>
    <w:rsid w:val="00C66657"/>
    <w:rsid w:val="00CE6DFC"/>
    <w:rsid w:val="00D107BF"/>
    <w:rsid w:val="00D21509"/>
    <w:rsid w:val="00D569A6"/>
    <w:rsid w:val="00D8710E"/>
    <w:rsid w:val="00D928F8"/>
    <w:rsid w:val="00DB5E9D"/>
    <w:rsid w:val="00DC2CDB"/>
    <w:rsid w:val="00DC3D03"/>
    <w:rsid w:val="00E048BF"/>
    <w:rsid w:val="00E1208D"/>
    <w:rsid w:val="00E1265E"/>
    <w:rsid w:val="00E15FC9"/>
    <w:rsid w:val="00E162E1"/>
    <w:rsid w:val="00E23CAF"/>
    <w:rsid w:val="00E44D8D"/>
    <w:rsid w:val="00E50603"/>
    <w:rsid w:val="00E61A8D"/>
    <w:rsid w:val="00E736BD"/>
    <w:rsid w:val="00E84129"/>
    <w:rsid w:val="00E87DDB"/>
    <w:rsid w:val="00EB0633"/>
    <w:rsid w:val="00ED1838"/>
    <w:rsid w:val="00EF2A7A"/>
    <w:rsid w:val="00F170BD"/>
    <w:rsid w:val="00F21637"/>
    <w:rsid w:val="00F375F7"/>
    <w:rsid w:val="00F41BD6"/>
    <w:rsid w:val="00F946CC"/>
    <w:rsid w:val="00FA4501"/>
    <w:rsid w:val="00FC0AFB"/>
    <w:rsid w:val="00FE36A9"/>
    <w:rsid w:val="00FF66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5506F"/>
  <w15:docId w15:val="{70B060B7-EDA7-4FB0-9AC7-3C727D3D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qFormat/>
    <w:rsid w:val="00E1208D"/>
    <w:pPr>
      <w:pBdr>
        <w:top w:val="single" w:sz="24" w:space="0" w:color="4F81BD"/>
        <w:left w:val="single" w:sz="24" w:space="0" w:color="4F81BD"/>
        <w:bottom w:val="single" w:sz="24" w:space="0" w:color="4F81BD"/>
        <w:right w:val="single" w:sz="24" w:space="0" w:color="4F81BD"/>
      </w:pBdr>
      <w:shd w:val="clear" w:color="auto" w:fill="4F81BD"/>
      <w:spacing w:after="0" w:line="240" w:lineRule="auto"/>
      <w:outlineLvl w:val="0"/>
    </w:pPr>
    <w:rPr>
      <w:rFonts w:ascii="Calibri" w:eastAsia="Times New Roman" w:hAnsi="Calibri" w:cs="Times New Roman"/>
      <w:b/>
      <w:bCs/>
      <w:caps/>
      <w:color w:val="FFFFFF"/>
      <w:spacing w:val="1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65"/>
    <w:rPr>
      <w:rFonts w:ascii="Tahoma" w:hAnsi="Tahoma" w:cs="Tahoma"/>
      <w:sz w:val="16"/>
      <w:szCs w:val="16"/>
    </w:rPr>
  </w:style>
  <w:style w:type="paragraph" w:customStyle="1" w:styleId="Rowheading">
    <w:name w:val="Row  heading"/>
    <w:basedOn w:val="Normal"/>
    <w:link w:val="RowheadingChar"/>
    <w:uiPriority w:val="99"/>
    <w:rsid w:val="00A20465"/>
    <w:pPr>
      <w:suppressAutoHyphens/>
      <w:autoSpaceDE w:val="0"/>
      <w:autoSpaceDN w:val="0"/>
      <w:adjustRightInd w:val="0"/>
      <w:spacing w:after="120" w:line="220" w:lineRule="atLeast"/>
      <w:textAlignment w:val="center"/>
    </w:pPr>
    <w:rPr>
      <w:rFonts w:ascii="Calibri" w:eastAsia="Calibri" w:hAnsi="Calibri" w:cs="Times New Roman"/>
      <w:b/>
      <w:color w:val="263E78"/>
      <w:sz w:val="14"/>
      <w:szCs w:val="20"/>
      <w:lang w:val="en-GB"/>
    </w:rPr>
  </w:style>
  <w:style w:type="character" w:customStyle="1" w:styleId="RowheadingChar">
    <w:name w:val="Row  heading Char"/>
    <w:link w:val="Rowheading"/>
    <w:uiPriority w:val="99"/>
    <w:locked/>
    <w:rsid w:val="00A20465"/>
    <w:rPr>
      <w:rFonts w:ascii="Calibri" w:eastAsia="Calibri" w:hAnsi="Calibri" w:cs="Times New Roman"/>
      <w:b/>
      <w:color w:val="263E78"/>
      <w:sz w:val="14"/>
      <w:szCs w:val="20"/>
      <w:lang w:val="en-GB"/>
    </w:rPr>
  </w:style>
  <w:style w:type="paragraph" w:styleId="ListParagraph">
    <w:name w:val="List Paragraph"/>
    <w:basedOn w:val="Normal"/>
    <w:uiPriority w:val="34"/>
    <w:qFormat/>
    <w:rsid w:val="004D2907"/>
    <w:pPr>
      <w:ind w:left="720"/>
      <w:contextualSpacing/>
    </w:pPr>
  </w:style>
  <w:style w:type="paragraph" w:styleId="Header">
    <w:name w:val="header"/>
    <w:basedOn w:val="Normal"/>
    <w:link w:val="HeaderChar"/>
    <w:uiPriority w:val="99"/>
    <w:unhideWhenUsed/>
    <w:rsid w:val="002B6E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B6E4C"/>
    <w:rPr>
      <w:lang w:val="en-AU"/>
    </w:rPr>
  </w:style>
  <w:style w:type="paragraph" w:styleId="Footer">
    <w:name w:val="footer"/>
    <w:basedOn w:val="Normal"/>
    <w:link w:val="FooterChar"/>
    <w:uiPriority w:val="99"/>
    <w:unhideWhenUsed/>
    <w:rsid w:val="002B6E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6E4C"/>
    <w:rPr>
      <w:lang w:val="en-AU"/>
    </w:rPr>
  </w:style>
  <w:style w:type="character" w:customStyle="1" w:styleId="Heading1Char">
    <w:name w:val="Heading 1 Char"/>
    <w:basedOn w:val="DefaultParagraphFont"/>
    <w:link w:val="Heading1"/>
    <w:rsid w:val="00E1208D"/>
    <w:rPr>
      <w:rFonts w:ascii="Calibri" w:eastAsia="Times New Roman" w:hAnsi="Calibri" w:cs="Times New Roman"/>
      <w:b/>
      <w:bCs/>
      <w:caps/>
      <w:color w:val="FFFFFF"/>
      <w:spacing w:val="15"/>
      <w:sz w:val="20"/>
      <w:szCs w:val="20"/>
      <w:shd w:val="clear" w:color="auto" w:fill="4F81BD"/>
      <w:lang w:val="en-US"/>
    </w:rPr>
  </w:style>
  <w:style w:type="character" w:customStyle="1" w:styleId="normaltextrun">
    <w:name w:val="normaltextrun"/>
    <w:basedOn w:val="DefaultParagraphFont"/>
    <w:rsid w:val="000D5832"/>
  </w:style>
  <w:style w:type="paragraph" w:styleId="FootnoteText">
    <w:name w:val="footnote text"/>
    <w:basedOn w:val="Normal"/>
    <w:link w:val="FootnoteTextChar"/>
    <w:uiPriority w:val="99"/>
    <w:semiHidden/>
    <w:unhideWhenUsed/>
    <w:rsid w:val="009A7E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EF8"/>
    <w:rPr>
      <w:sz w:val="20"/>
      <w:szCs w:val="20"/>
      <w:lang w:val="en-AU"/>
    </w:rPr>
  </w:style>
  <w:style w:type="character" w:styleId="FootnoteReference">
    <w:name w:val="footnote reference"/>
    <w:basedOn w:val="DefaultParagraphFont"/>
    <w:uiPriority w:val="99"/>
    <w:semiHidden/>
    <w:unhideWhenUsed/>
    <w:rsid w:val="009A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6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E40EDFE633C54798CB2E81D62DEDA9" ma:contentTypeVersion="16" ma:contentTypeDescription="Create a new document." ma:contentTypeScope="" ma:versionID="57fe1ec422b46d44f9f5c19adf8aa7b8">
  <xsd:schema xmlns:xsd="http://www.w3.org/2001/XMLSchema" xmlns:xs="http://www.w3.org/2001/XMLSchema" xmlns:p="http://schemas.microsoft.com/office/2006/metadata/properties" xmlns:ns2="33156e5f-f2ba-45cc-92e4-1a15a4052030" xmlns:ns3="13277ed0-d549-4ee3-89a1-03173ac2ed14" xmlns:ns4="e33313b0-825a-4e73-855f-9a2d1b9bf87d" targetNamespace="http://schemas.microsoft.com/office/2006/metadata/properties" ma:root="true" ma:fieldsID="0c0e09ef554c7b6ff2c971bd5f155cae" ns2:_="" ns3:_="" ns4:_="">
    <xsd:import namespace="33156e5f-f2ba-45cc-92e4-1a15a4052030"/>
    <xsd:import namespace="13277ed0-d549-4ee3-89a1-03173ac2ed14"/>
    <xsd:import namespace="e33313b0-825a-4e73-855f-9a2d1b9bf8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e5f-f2ba-45cc-92e4-1a15a4052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3b73d0-67ec-46a7-b230-568e5adee7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277ed0-d549-4ee3-89a1-03173ac2ed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313b0-825a-4e73-855f-9a2d1b9bf8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252694d-4761-4b25-8ef6-da76b25546b1}" ma:internalName="TaxCatchAll" ma:showField="CatchAllData" ma:web="e33313b0-825a-4e73-855f-9a2d1b9bf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156e5f-f2ba-45cc-92e4-1a15a4052030">
      <Terms xmlns="http://schemas.microsoft.com/office/infopath/2007/PartnerControls"/>
    </lcf76f155ced4ddcb4097134ff3c332f>
    <TaxCatchAll xmlns="e33313b0-825a-4e73-855f-9a2d1b9bf87d" xsi:nil="true"/>
  </documentManagement>
</p:properties>
</file>

<file path=customXml/itemProps1.xml><?xml version="1.0" encoding="utf-8"?>
<ds:datastoreItem xmlns:ds="http://schemas.openxmlformats.org/officeDocument/2006/customXml" ds:itemID="{4AAD7601-AD4F-42EC-869A-C9B5D7911DD5}">
  <ds:schemaRefs>
    <ds:schemaRef ds:uri="http://schemas.microsoft.com/sharepoint/v3/contenttype/forms"/>
  </ds:schemaRefs>
</ds:datastoreItem>
</file>

<file path=customXml/itemProps2.xml><?xml version="1.0" encoding="utf-8"?>
<ds:datastoreItem xmlns:ds="http://schemas.openxmlformats.org/officeDocument/2006/customXml" ds:itemID="{3D81288C-2B15-40E6-8D9C-E907E43F17E1}">
  <ds:schemaRefs>
    <ds:schemaRef ds:uri="http://schemas.openxmlformats.org/officeDocument/2006/bibliography"/>
  </ds:schemaRefs>
</ds:datastoreItem>
</file>

<file path=customXml/itemProps3.xml><?xml version="1.0" encoding="utf-8"?>
<ds:datastoreItem xmlns:ds="http://schemas.openxmlformats.org/officeDocument/2006/customXml" ds:itemID="{0655CC0E-8B3E-42C0-AC54-851F0314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e5f-f2ba-45cc-92e4-1a15a4052030"/>
    <ds:schemaRef ds:uri="13277ed0-d549-4ee3-89a1-03173ac2ed14"/>
    <ds:schemaRef ds:uri="e33313b0-825a-4e73-855f-9a2d1b9bf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0AB29-F3BB-43D1-9D63-4594ED29A4E6}">
  <ds:schemaRefs>
    <ds:schemaRef ds:uri="http://schemas.microsoft.com/office/2006/metadata/properties"/>
    <ds:schemaRef ds:uri="http://schemas.microsoft.com/office/infopath/2007/PartnerControls"/>
    <ds:schemaRef ds:uri="33156e5f-f2ba-45cc-92e4-1a15a4052030"/>
    <ds:schemaRef ds:uri="e33313b0-825a-4e73-855f-9a2d1b9bf87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Presbyterian Support Central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Cooper</dc:creator>
  <cp:lastModifiedBy>Philip Millen</cp:lastModifiedBy>
  <cp:revision>3</cp:revision>
  <cp:lastPrinted>2013-10-31T23:47:00Z</cp:lastPrinted>
  <dcterms:created xsi:type="dcterms:W3CDTF">2022-08-22T05:26:00Z</dcterms:created>
  <dcterms:modified xsi:type="dcterms:W3CDTF">2024-07-04T07:00:00Z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0x0101008BE40EDFE633C54798CB2E81D62DEDA9</vt:lpwstr>
  </property>
  <property fmtid="{D5CDD505-2E9C-101B-9397-08002B2CF9AE}" pid="3" name="Order">
    <vt:r8>875600</vt:r8>
  </property>
</Properties>
</file>